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8C1664" w:rsidRDefault="008C1664" w:rsidP="008C6F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oprav</w:t>
            </w:r>
            <w:r w:rsidR="008C631D">
              <w:rPr>
                <w:rFonts w:ascii="Arial" w:hAnsi="Arial" w:cs="Arial"/>
                <w:color w:val="FF0000"/>
                <w:sz w:val="24"/>
                <w:szCs w:val="24"/>
              </w:rPr>
              <w:t>y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veřejného osvětlení v uherském brodě </w:t>
            </w:r>
          </w:p>
          <w:p w:rsidR="000C5AE1" w:rsidRPr="0025072A" w:rsidRDefault="008C1664" w:rsidP="00A420C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</w:t>
            </w:r>
            <w:r w:rsidR="00F10FDC">
              <w:rPr>
                <w:rFonts w:ascii="Arial" w:hAnsi="Arial" w:cs="Arial"/>
                <w:color w:val="FF0000"/>
                <w:sz w:val="24"/>
                <w:szCs w:val="24"/>
              </w:rPr>
              <w:t xml:space="preserve"> roce </w:t>
            </w:r>
            <w:r w:rsidR="007E2C82">
              <w:rPr>
                <w:rFonts w:ascii="Arial" w:hAnsi="Arial" w:cs="Arial"/>
                <w:color w:val="FF0000"/>
                <w:sz w:val="24"/>
                <w:szCs w:val="24"/>
              </w:rPr>
              <w:t>202</w:t>
            </w:r>
            <w:r w:rsidR="00A420C1"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A420C1" w:rsidP="00E0093D">
            <w:pPr>
              <w:rPr>
                <w:szCs w:val="20"/>
              </w:rPr>
            </w:pPr>
            <w:r>
              <w:t>PhDr. Josef Ševčík, ředitel</w:t>
            </w:r>
            <w:bookmarkStart w:id="0" w:name="_GoBack"/>
            <w:bookmarkEnd w:id="0"/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C1664" w:rsidP="00FB7CC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Rudolf Jedounek</w:t>
            </w:r>
            <w:r w:rsidR="00E71CA3">
              <w:rPr>
                <w:szCs w:val="20"/>
              </w:rPr>
              <w:t>, správce VO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03A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E56268">
              <w:rPr>
                <w:szCs w:val="20"/>
              </w:rPr>
              <w:t>0</w:t>
            </w:r>
            <w:r w:rsidR="008C1664">
              <w:rPr>
                <w:szCs w:val="20"/>
              </w:rPr>
              <w:t>5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C1664" w:rsidP="008C166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rudolf.jedounek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497962" w:rsidRDefault="00497962" w:rsidP="00980304">
      <w:pPr>
        <w:pStyle w:val="Nzev"/>
        <w:jc w:val="left"/>
        <w:rPr>
          <w:sz w:val="16"/>
          <w:szCs w:val="16"/>
        </w:rPr>
      </w:pPr>
    </w:p>
    <w:p w:rsidR="007806EF" w:rsidRPr="00497962" w:rsidRDefault="00497962" w:rsidP="00497962">
      <w:pPr>
        <w:jc w:val="both"/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497962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9796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97962"/>
    <w:rsid w:val="004C7D6E"/>
    <w:rsid w:val="004F6826"/>
    <w:rsid w:val="00506B61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7E2C82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420C1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93D"/>
    <w:rsid w:val="00E00FE2"/>
    <w:rsid w:val="00E15A5D"/>
    <w:rsid w:val="00E26F87"/>
    <w:rsid w:val="00E279E6"/>
    <w:rsid w:val="00E523DB"/>
    <w:rsid w:val="00E56268"/>
    <w:rsid w:val="00E64AC8"/>
    <w:rsid w:val="00E70E01"/>
    <w:rsid w:val="00E71CA3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95DFF"/>
    <w:rsid w:val="00F95F5F"/>
    <w:rsid w:val="00F9675C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oNotEmbedSmartTags/>
  <w:decimalSymbol w:val=","/>
  <w:listSeparator w:val=";"/>
  <w15:docId w15:val="{9AE70B79-7464-4739-8B52-4AD3F9BA7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4110C-2B0F-4ACD-8305-F262D99CB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352C83D6</Template>
  <TotalTime>6</TotalTime>
  <Pages>1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14</cp:revision>
  <cp:lastPrinted>2019-01-14T08:08:00Z</cp:lastPrinted>
  <dcterms:created xsi:type="dcterms:W3CDTF">2020-02-18T07:54:00Z</dcterms:created>
  <dcterms:modified xsi:type="dcterms:W3CDTF">2025-03-28T09:39:00Z</dcterms:modified>
</cp:coreProperties>
</file>